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5AB" w:rsidRPr="00121791" w:rsidRDefault="000E05AB" w:rsidP="000E05AB">
      <w:pPr>
        <w:spacing w:before="150" w:after="150" w:line="336" w:lineRule="auto"/>
        <w:jc w:val="center"/>
        <w:rPr>
          <w:rFonts w:ascii="Helvetica" w:eastAsia="Times New Roman" w:hAnsi="Helvetica" w:cs="Helvetica"/>
          <w:sz w:val="24"/>
          <w:szCs w:val="20"/>
          <w:lang w:eastAsia="ru-RU"/>
        </w:rPr>
      </w:pPr>
      <w:r w:rsidRPr="00121791">
        <w:rPr>
          <w:rFonts w:ascii="Helvetica" w:eastAsia="Times New Roman" w:hAnsi="Helvetica" w:cs="Helvetica"/>
          <w:b/>
          <w:bCs/>
          <w:sz w:val="24"/>
          <w:szCs w:val="20"/>
          <w:lang w:eastAsia="ru-RU"/>
        </w:rPr>
        <w:t>Дорогие друзья!</w:t>
      </w:r>
    </w:p>
    <w:p w:rsidR="000E05AB" w:rsidRPr="00121791" w:rsidRDefault="000E05AB" w:rsidP="00121791">
      <w:pPr>
        <w:spacing w:before="150" w:after="150" w:line="336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121791">
        <w:rPr>
          <w:rFonts w:ascii="Times New Roman" w:eastAsia="Times New Roman" w:hAnsi="Times New Roman" w:cs="Times New Roman"/>
          <w:szCs w:val="20"/>
          <w:lang w:eastAsia="ru-RU"/>
        </w:rPr>
        <w:t>Мы не знаем, пользуетесь ли вы Интернетом совсем недавно, или он стал для вас необходимым и привычным. Но одно мы знаем наверняка: вы слышали о том, что Интернет может принести не тол</w:t>
      </w:r>
      <w:r w:rsidR="00121791">
        <w:rPr>
          <w:rFonts w:ascii="Times New Roman" w:eastAsia="Times New Roman" w:hAnsi="Times New Roman" w:cs="Times New Roman"/>
          <w:szCs w:val="20"/>
          <w:lang w:eastAsia="ru-RU"/>
        </w:rPr>
        <w:t>ь</w:t>
      </w:r>
      <w:r w:rsidRPr="00121791">
        <w:rPr>
          <w:rFonts w:ascii="Times New Roman" w:eastAsia="Times New Roman" w:hAnsi="Times New Roman" w:cs="Times New Roman"/>
          <w:szCs w:val="20"/>
          <w:lang w:eastAsia="ru-RU"/>
        </w:rPr>
        <w:t xml:space="preserve">ко радость, но и огорчение. А вы знаете, как защититься от </w:t>
      </w:r>
      <w:proofErr w:type="gramStart"/>
      <w:r w:rsidRPr="00121791">
        <w:rPr>
          <w:rFonts w:ascii="Times New Roman" w:eastAsia="Times New Roman" w:hAnsi="Times New Roman" w:cs="Times New Roman"/>
          <w:szCs w:val="20"/>
          <w:lang w:eastAsia="ru-RU"/>
        </w:rPr>
        <w:t>Интернет-угроз</w:t>
      </w:r>
      <w:proofErr w:type="gramEnd"/>
      <w:r w:rsidRPr="00121791">
        <w:rPr>
          <w:rFonts w:ascii="Times New Roman" w:eastAsia="Times New Roman" w:hAnsi="Times New Roman" w:cs="Times New Roman"/>
          <w:szCs w:val="20"/>
          <w:lang w:eastAsia="ru-RU"/>
        </w:rPr>
        <w:t xml:space="preserve">? Как не стать жертвой мошенников, не заразить свой компьютер вирусом, не пострадать от </w:t>
      </w:r>
      <w:proofErr w:type="gramStart"/>
      <w:r w:rsidRPr="00121791">
        <w:rPr>
          <w:rFonts w:ascii="Times New Roman" w:eastAsia="Times New Roman" w:hAnsi="Times New Roman" w:cs="Times New Roman"/>
          <w:szCs w:val="20"/>
          <w:lang w:eastAsia="ru-RU"/>
        </w:rPr>
        <w:t>хамов</w:t>
      </w:r>
      <w:proofErr w:type="gramEnd"/>
      <w:r w:rsidRPr="00121791">
        <w:rPr>
          <w:rFonts w:ascii="Times New Roman" w:eastAsia="Times New Roman" w:hAnsi="Times New Roman" w:cs="Times New Roman"/>
          <w:szCs w:val="20"/>
          <w:lang w:eastAsia="ru-RU"/>
        </w:rPr>
        <w:t xml:space="preserve"> и хулиганов? Или, как сам</w:t>
      </w:r>
      <w:r w:rsidRPr="00121791">
        <w:rPr>
          <w:rFonts w:ascii="Times New Roman" w:eastAsia="Times New Roman" w:hAnsi="Times New Roman" w:cs="Times New Roman"/>
          <w:szCs w:val="20"/>
          <w:lang w:eastAsia="ru-RU"/>
        </w:rPr>
        <w:t>о</w:t>
      </w:r>
      <w:r w:rsidRPr="00121791">
        <w:rPr>
          <w:rFonts w:ascii="Times New Roman" w:eastAsia="Times New Roman" w:hAnsi="Times New Roman" w:cs="Times New Roman"/>
          <w:szCs w:val="20"/>
          <w:lang w:eastAsia="ru-RU"/>
        </w:rPr>
        <w:t>му случайно не навредить кому-то?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sz w:val="20"/>
          <w:szCs w:val="20"/>
          <w:lang w:eastAsia="ru-RU"/>
        </w:rPr>
        <w:t>Обратите внимание на следующие наши рекомендации.</w:t>
      </w:r>
    </w:p>
    <w:p w:rsidR="000E05AB" w:rsidRPr="000E05AB" w:rsidRDefault="000E05AB" w:rsidP="00C002F9">
      <w:pPr>
        <w:spacing w:before="150" w:after="150" w:line="336" w:lineRule="auto"/>
        <w:jc w:val="center"/>
        <w:rPr>
          <w:rFonts w:ascii="Helvetica" w:eastAsia="Times New Roman" w:hAnsi="Helvetica" w:cs="Helvetica"/>
          <w:sz w:val="20"/>
          <w:szCs w:val="20"/>
          <w:lang w:eastAsia="ru-RU"/>
        </w:rPr>
      </w:pPr>
      <w:r w:rsidRPr="000E05AB">
        <w:rPr>
          <w:rFonts w:ascii="Helvetica" w:eastAsia="Times New Roman" w:hAnsi="Helvetica" w:cs="Helvetica"/>
          <w:b/>
          <w:b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5382883" cy="1072275"/>
            <wp:effectExtent l="19050" t="19050" r="8890" b="13970"/>
            <wp:docPr id="1" name="Рисунок 1" descr="реестр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естр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367" cy="10815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0E05AB" w:rsidRPr="00121791" w:rsidRDefault="000E05AB" w:rsidP="000E05AB">
      <w:pPr>
        <w:spacing w:before="150" w:after="15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="00480518"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fldChar w:fldCharType="begin"/>
      </w:r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instrText xml:space="preserve"> HYPERLINK "http://zapret-info.gov.ru/feedback/" \t "_blank" </w:instrText>
      </w:r>
      <w:r w:rsidR="00480518"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fldChar w:fldCharType="separate"/>
      </w:r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Роскомнадзор</w:t>
      </w:r>
      <w:proofErr w:type="spellEnd"/>
      <w:r w:rsidR="00480518"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fldChar w:fldCharType="end"/>
      </w:r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сообщения от граждан, юридических лиц, индивидуальных предприн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мателей, органов государственной власти, органов местного самоуправления о наличии на страницах сайтов в сети И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тернет противоправной информации.</w:t>
      </w:r>
    </w:p>
    <w:p w:rsidR="000E05AB" w:rsidRPr="00121791" w:rsidRDefault="000E05AB" w:rsidP="000E05AB">
      <w:pPr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12179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22225</wp:posOffset>
            </wp:positionV>
            <wp:extent cx="1906270" cy="483235"/>
            <wp:effectExtent l="0" t="0" r="0" b="0"/>
            <wp:wrapSquare wrapText="bothSides"/>
            <wp:docPr id="2" name="Рисунок 2" descr="помощь рядом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мощь рядом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8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Общероссийский портал </w:t>
      </w:r>
      <w:hyperlink r:id="rId9" w:tgtFrame="_blank" w:history="1"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"Помощь рядом"</w:t>
        </w:r>
      </w:hyperlink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предназначен для детей и подростков. Основная его цель – помочь несове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шеннолетним в сложных вопросах, с которыми они могут столкнуться в своей жизни, путем предоставления безопасной информации и бесплатной психологической онлайн пом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щи. Портал стал победителем конкурса сайтов в номинации «Волонтерские инициативы и сообщес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ва».</w:t>
      </w:r>
    </w:p>
    <w:p w:rsidR="000E05AB" w:rsidRPr="00121791" w:rsidRDefault="000E05AB" w:rsidP="000E05AB">
      <w:pPr>
        <w:spacing w:before="150" w:after="15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2540</wp:posOffset>
            </wp:positionV>
            <wp:extent cx="1906270" cy="370840"/>
            <wp:effectExtent l="0" t="0" r="0" b="0"/>
            <wp:wrapSquare wrapText="bothSides"/>
            <wp:docPr id="3" name="Рисунок 3" descr="detionline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tionline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3. Оказание практической и консультативной помощи д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тям, подросткам, их родителям и педагогам в вопр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 </w:t>
      </w:r>
      <w:hyperlink r:id="rId12" w:history="1"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безопасного и</w:t>
        </w:r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с</w:t>
        </w:r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пользования интернета</w:t>
        </w:r>
      </w:hyperlink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.</w:t>
      </w:r>
    </w:p>
    <w:p w:rsidR="000E05AB" w:rsidRPr="00121791" w:rsidRDefault="000E05AB" w:rsidP="00C002F9">
      <w:pPr>
        <w:spacing w:before="150" w:after="15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17780</wp:posOffset>
            </wp:positionV>
            <wp:extent cx="1311275" cy="474345"/>
            <wp:effectExtent l="0" t="0" r="3175" b="1905"/>
            <wp:wrapSquare wrapText="bothSides"/>
            <wp:docPr id="4" name="Рисунок 4" descr="Etika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tika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4. Если вас оскорбили в Интернете, или вы сами не хотите обидеть ч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ловека, воспользуйтесь рек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мендациями сайта </w:t>
      </w:r>
      <w:hyperlink r:id="rId15" w:history="1"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ЭТИКА</w:t>
        </w:r>
      </w:hyperlink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.</w:t>
      </w:r>
    </w:p>
    <w:p w:rsidR="000E05AB" w:rsidRPr="00121791" w:rsidRDefault="000E05AB" w:rsidP="000E05AB">
      <w:pPr>
        <w:spacing w:before="150" w:after="24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05AB" w:rsidRPr="00121791" w:rsidRDefault="000E05AB" w:rsidP="000E05AB">
      <w:pPr>
        <w:spacing w:before="150" w:after="150" w:line="336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12179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-3810</wp:posOffset>
            </wp:positionV>
            <wp:extent cx="1294130" cy="396875"/>
            <wp:effectExtent l="0" t="0" r="1270" b="3175"/>
            <wp:wrapSquare wrapText="bothSides"/>
            <wp:docPr id="5" name="Рисунок 5" descr="ms_masthead_ltr">
              <a:hlinkClick xmlns:a="http://schemas.openxmlformats.org/drawingml/2006/main" r:id="rId1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s_masthead_ltr">
                      <a:hlinkClick r:id="rId1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Компания Microsoft разработала свою страничку </w:t>
      </w:r>
      <w:hyperlink r:id="rId18" w:history="1"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БЕЗОПАСНОСТЬ ДЕТЕЙ В ИНТЕ</w:t>
        </w:r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Р</w:t>
        </w:r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НЕТЕ</w:t>
        </w:r>
      </w:hyperlink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.</w:t>
      </w:r>
    </w:p>
    <w:p w:rsidR="00C002F9" w:rsidRPr="00121791" w:rsidRDefault="00FE7A87" w:rsidP="000E05AB">
      <w:pPr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278765</wp:posOffset>
            </wp:positionV>
            <wp:extent cx="1906270" cy="448310"/>
            <wp:effectExtent l="0" t="0" r="0" b="8890"/>
            <wp:wrapSquare wrapText="bothSides"/>
            <wp:docPr id="6" name="Рисунок 6" descr="IntWood">
              <a:hlinkClick xmlns:a="http://schemas.openxmlformats.org/drawingml/2006/main" r:id="rId1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ntWood">
                      <a:hlinkClick r:id="rId1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05AB" w:rsidRPr="00121791" w:rsidRDefault="000E05AB" w:rsidP="000E05AB">
      <w:pPr>
        <w:spacing w:before="150" w:after="150" w:line="336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6. Хотите получить не только полезные советы, но и развлеч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ся? Т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гда вам сюда – в </w:t>
      </w:r>
      <w:hyperlink r:id="rId21" w:history="1"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Интернет-лес</w:t>
        </w:r>
      </w:hyperlink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.</w:t>
      </w:r>
    </w:p>
    <w:p w:rsidR="000E05AB" w:rsidRPr="00121791" w:rsidRDefault="00F61D2A" w:rsidP="000E05AB">
      <w:pPr>
        <w:spacing w:before="150" w:after="150" w:line="336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C002F9" w:rsidRPr="0012179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288925</wp:posOffset>
            </wp:positionV>
            <wp:extent cx="948690" cy="948690"/>
            <wp:effectExtent l="0" t="0" r="3810" b="3810"/>
            <wp:wrapSquare wrapText="bothSides"/>
            <wp:docPr id="7" name="Рисунок 7" descr="InetAz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etAz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05AB"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7. Если вы хотите разобраться в компьютерных терминах, вам поможет 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4" w:history="1">
        <w:r w:rsidR="000E05AB"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ИНТЕРНЕТ-АЗБУКА</w:t>
        </w:r>
      </w:hyperlink>
      <w:r w:rsidR="000E05AB"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.</w:t>
      </w:r>
    </w:p>
    <w:p w:rsidR="00F61D2A" w:rsidRPr="00121791" w:rsidRDefault="000E05AB" w:rsidP="00121791">
      <w:pPr>
        <w:spacing w:before="150" w:after="240" w:line="33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F61D2A" w:rsidRPr="0012179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-1905</wp:posOffset>
            </wp:positionV>
            <wp:extent cx="2721610" cy="758825"/>
            <wp:effectExtent l="0" t="0" r="2540" b="317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центр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1610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61D2A" w:rsidRPr="00121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8. Центр безопасного Интернета в России </w:t>
      </w:r>
      <w:hyperlink r:id="rId26" w:history="1">
        <w:r w:rsidR="00F61D2A" w:rsidRPr="00121791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http://www.saferunet.ru/</w:t>
        </w:r>
      </w:hyperlink>
      <w:r w:rsidR="00F61D2A" w:rsidRPr="00121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F61D2A" w:rsidRPr="00121791" w:rsidRDefault="00F61D2A" w:rsidP="00F61D2A">
      <w:pPr>
        <w:spacing w:before="150" w:after="240" w:line="33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D2A" w:rsidRPr="00121791" w:rsidRDefault="00F61D2A" w:rsidP="00F61D2A">
      <w:pPr>
        <w:spacing w:before="150" w:after="240" w:line="33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D2A" w:rsidRPr="00121791" w:rsidRDefault="00F61D2A" w:rsidP="00F61D2A">
      <w:pPr>
        <w:spacing w:before="150" w:after="240" w:line="33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9. </w:t>
      </w:r>
      <w:r w:rsidRPr="0012179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144780</wp:posOffset>
            </wp:positionH>
            <wp:positionV relativeFrom="paragraph">
              <wp:posOffset>-635</wp:posOffset>
            </wp:positionV>
            <wp:extent cx="2381250" cy="154305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sney.jp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21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Безопасный Интернет от </w:t>
      </w:r>
      <w:r w:rsidRPr="0012179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Disney</w:t>
      </w:r>
      <w:r w:rsidRPr="00121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hyperlink r:id="rId28" w:history="1">
        <w:r w:rsidRPr="00121791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http://www.disney.ru/safesurfing/</w:t>
        </w:r>
      </w:hyperlink>
      <w:r w:rsidRPr="00121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C002F9" w:rsidRPr="00121791" w:rsidRDefault="00C002F9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D2A" w:rsidRPr="00121791" w:rsidRDefault="00F61D2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D2A" w:rsidRPr="00121791" w:rsidRDefault="00F61D2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61D2A" w:rsidRPr="00121791" w:rsidRDefault="00F61D2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96587" w:rsidRPr="00121791" w:rsidRDefault="00396587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10. </w:t>
      </w:r>
      <w:r w:rsidRPr="00121791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230505</wp:posOffset>
            </wp:positionH>
            <wp:positionV relativeFrom="paragraph">
              <wp:posOffset>18415</wp:posOffset>
            </wp:positionV>
            <wp:extent cx="2311400" cy="751205"/>
            <wp:effectExtent l="19050" t="19050" r="12700" b="10795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рум.jp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7512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121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Форум безопасного Интернета  </w:t>
      </w:r>
      <w:hyperlink r:id="rId30" w:history="1">
        <w:r w:rsidRPr="00121791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</w:t>
        </w:r>
        <w:r w:rsidRPr="00121791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://2013.</w:t>
        </w:r>
        <w:proofErr w:type="spellStart"/>
        <w:r w:rsidRPr="00121791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safetyforum</w:t>
        </w:r>
        <w:proofErr w:type="spellEnd"/>
        <w:r w:rsidRPr="00121791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proofErr w:type="spellStart"/>
        <w:r w:rsidRPr="00121791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ru</w:t>
        </w:r>
        <w:proofErr w:type="spellEnd"/>
        <w:r w:rsidRPr="00121791">
          <w:rPr>
            <w:rStyle w:val="a5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</w:hyperlink>
      <w:r w:rsidRPr="00121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96587" w:rsidRPr="00121791" w:rsidRDefault="003965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1D2A" w:rsidRPr="00121791" w:rsidRDefault="00480518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bookmarkStart w:id="0" w:name="_GoBack"/>
      <w:bookmarkEnd w:id="0"/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0E05AB" w:rsidRPr="00121791" w:rsidRDefault="000E05AB" w:rsidP="00C002F9">
      <w:pPr>
        <w:spacing w:before="150" w:after="24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ПОЛЕЗНЫЕ ТЕЛЕФОНЫ:</w:t>
      </w:r>
    </w:p>
    <w:p w:rsidR="000E05AB" w:rsidRPr="00121791" w:rsidRDefault="00C002F9" w:rsidP="000E05AB">
      <w:pPr>
        <w:spacing w:before="150" w:after="150" w:line="33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Телефоны</w:t>
      </w:r>
      <w:r w:rsidR="000E05AB" w:rsidRPr="001217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уполномоченного по правам ребенка в Пермском крае</w:t>
      </w:r>
      <w:r w:rsidR="00626FC5" w:rsidRPr="001217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1217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21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(342) 217-76-70, 217-67-94</w:t>
      </w:r>
    </w:p>
    <w:p w:rsidR="000E05AB" w:rsidRPr="00121791" w:rsidRDefault="000E05AB" w:rsidP="000E05AB">
      <w:pPr>
        <w:spacing w:before="150" w:after="150" w:line="336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1217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Центр безопасного интернета</w:t>
      </w:r>
      <w:r w:rsidR="00C002F9" w:rsidRPr="0012179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: </w:t>
      </w:r>
      <w:r w:rsidRPr="0012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8-800-200-24-00</w:t>
      </w:r>
      <w:r w:rsidR="00C002F9" w:rsidRPr="0012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hyperlink r:id="rId31" w:tgtFrame="_blank" w:history="1"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www.detivrunete.ru</w:t>
        </w:r>
      </w:hyperlink>
    </w:p>
    <w:p w:rsidR="000E05AB" w:rsidRPr="00121791" w:rsidRDefault="00480518" w:rsidP="000E05AB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0E05AB" w:rsidRPr="00121791" w:rsidRDefault="000E05AB" w:rsidP="000E05AB">
      <w:pPr>
        <w:spacing w:before="150" w:after="150" w:line="33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</w:t>
      </w:r>
    </w:p>
    <w:p w:rsidR="000E05AB" w:rsidRPr="00121791" w:rsidRDefault="000E05AB" w:rsidP="000E05AB">
      <w:pPr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хотите защитить своих детей от </w:t>
      </w:r>
      <w:proofErr w:type="gramStart"/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нежелательного</w:t>
      </w:r>
      <w:proofErr w:type="gramEnd"/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контента, познакомьтесь с пр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граммными продукт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ми, которые вы можете установить на домашний компьютер.</w:t>
      </w:r>
    </w:p>
    <w:p w:rsidR="000E05AB" w:rsidRPr="00121791" w:rsidRDefault="000E05AB" w:rsidP="000E05AB">
      <w:pPr>
        <w:spacing w:before="150" w:after="150" w:line="336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Сообщество пользователей безопасного Интернета </w:t>
      </w:r>
      <w:proofErr w:type="spellStart"/>
      <w:r w:rsidR="00480518"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fldChar w:fldCharType="begin"/>
      </w:r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instrText xml:space="preserve"> HYPERLINK "http://netpolice.ru/filters/" </w:instrText>
      </w:r>
      <w:r w:rsidR="00480518"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fldChar w:fldCharType="separate"/>
      </w:r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NetPolice</w:t>
      </w:r>
      <w:proofErr w:type="spellEnd"/>
      <w:r w:rsidR="00480518"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fldChar w:fldCharType="end"/>
      </w:r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.</w:t>
      </w:r>
    </w:p>
    <w:p w:rsidR="000E05AB" w:rsidRPr="00121791" w:rsidRDefault="000E05AB" w:rsidP="000E05AB">
      <w:pPr>
        <w:spacing w:before="150" w:after="150" w:line="336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Бесплатная программа-фильтр </w:t>
      </w:r>
      <w:proofErr w:type="gramStart"/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32" w:history="1">
        <w:proofErr w:type="gramStart"/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Интернет</w:t>
        </w:r>
        <w:proofErr w:type="gramEnd"/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 xml:space="preserve"> Цензора</w:t>
        </w:r>
      </w:hyperlink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>.</w:t>
      </w:r>
    </w:p>
    <w:p w:rsidR="000E05AB" w:rsidRPr="00121791" w:rsidRDefault="00480518" w:rsidP="000E05AB">
      <w:pPr>
        <w:spacing w:before="150" w:after="15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proofErr w:type="spellStart"/>
        <w:r w:rsidR="000E05AB"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ChildWebGuardian</w:t>
        </w:r>
        <w:proofErr w:type="spellEnd"/>
      </w:hyperlink>
      <w:r w:rsidR="000E05AB"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программа родительского контроля в Интернете и контроля запуска игр.</w:t>
      </w:r>
    </w:p>
    <w:p w:rsidR="000E05AB" w:rsidRPr="00121791" w:rsidRDefault="000E05AB" w:rsidP="000E05AB">
      <w:pPr>
        <w:spacing w:before="150" w:after="150" w:line="33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то, что с 1 сентября 2012 года в силу вступил закон Российской Фед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 "О защите детей от информации, причиняющей вред их здоровью и развитию". </w:t>
      </w:r>
      <w:hyperlink r:id="rId34" w:history="1"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Текст</w:t>
        </w:r>
      </w:hyperlink>
      <w:r w:rsidRPr="00121791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eastAsia="ru-RU"/>
        </w:rPr>
        <w:t xml:space="preserve"> </w:t>
      </w:r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и </w:t>
      </w:r>
      <w:hyperlink r:id="rId35" w:history="1"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измен</w:t>
        </w:r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е</w:t>
        </w:r>
        <w:r w:rsidRPr="00121791">
          <w:rPr>
            <w:rFonts w:ascii="Times New Roman" w:eastAsia="Times New Roman" w:hAnsi="Times New Roman" w:cs="Times New Roman"/>
            <w:b/>
            <w:bCs/>
            <w:color w:val="0070C0"/>
            <w:sz w:val="24"/>
            <w:szCs w:val="24"/>
            <w:u w:val="single"/>
            <w:lang w:eastAsia="ru-RU"/>
          </w:rPr>
          <w:t>ния</w:t>
        </w:r>
      </w:hyperlink>
      <w:r w:rsidRPr="001217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внесённые в него, были опубликованы в «Российской газете».</w:t>
      </w:r>
    </w:p>
    <w:p w:rsidR="000E05AB" w:rsidRPr="00121791" w:rsidRDefault="000E05AB" w:rsidP="000E05AB">
      <w:pPr>
        <w:spacing w:after="0" w:line="33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Start w:id="1" w:name="kollegi"/>
    <w:bookmarkEnd w:id="1"/>
    <w:p w:rsidR="00121791" w:rsidRPr="00121791" w:rsidRDefault="00480518">
      <w:pPr>
        <w:rPr>
          <w:rFonts w:ascii="Times New Roman" w:hAnsi="Times New Roman" w:cs="Times New Roman"/>
          <w:sz w:val="24"/>
          <w:szCs w:val="24"/>
        </w:rPr>
      </w:pPr>
      <w:r w:rsidRPr="00121791">
        <w:rPr>
          <w:rFonts w:ascii="Times New Roman" w:hAnsi="Times New Roman" w:cs="Times New Roman"/>
          <w:sz w:val="24"/>
          <w:szCs w:val="24"/>
        </w:rPr>
        <w:fldChar w:fldCharType="begin"/>
      </w:r>
      <w:r w:rsidR="00BA1671" w:rsidRPr="00121791">
        <w:rPr>
          <w:rFonts w:ascii="Times New Roman" w:hAnsi="Times New Roman" w:cs="Times New Roman"/>
          <w:sz w:val="24"/>
          <w:szCs w:val="24"/>
        </w:rPr>
        <w:instrText xml:space="preserve"> HYPERLINK "http://ombudsman.perm.ru/docs/deti/" </w:instrText>
      </w:r>
      <w:r w:rsidRPr="00121791">
        <w:rPr>
          <w:rFonts w:ascii="Times New Roman" w:hAnsi="Times New Roman" w:cs="Times New Roman"/>
          <w:sz w:val="24"/>
          <w:szCs w:val="24"/>
        </w:rPr>
        <w:fldChar w:fldCharType="separate"/>
      </w:r>
      <w:r w:rsidR="00BA1671" w:rsidRPr="00121791">
        <w:rPr>
          <w:rStyle w:val="a5"/>
          <w:rFonts w:ascii="Times New Roman" w:hAnsi="Times New Roman" w:cs="Times New Roman"/>
          <w:sz w:val="24"/>
          <w:szCs w:val="24"/>
        </w:rPr>
        <w:t>http://ombudsman.perm.ru/docs/deti/</w:t>
      </w:r>
      <w:r w:rsidRPr="00121791">
        <w:rPr>
          <w:rFonts w:ascii="Times New Roman" w:hAnsi="Times New Roman" w:cs="Times New Roman"/>
          <w:sz w:val="24"/>
          <w:szCs w:val="24"/>
        </w:rPr>
        <w:fldChar w:fldCharType="end"/>
      </w:r>
      <w:r w:rsidR="00BA1671" w:rsidRPr="0012179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21791" w:rsidRPr="00121791" w:rsidSect="00396587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659EF"/>
    <w:multiLevelType w:val="hybridMultilevel"/>
    <w:tmpl w:val="E31AF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characterSpacingControl w:val="doNotCompress"/>
  <w:compat/>
  <w:rsids>
    <w:rsidRoot w:val="000E05AB"/>
    <w:rsid w:val="000E05AB"/>
    <w:rsid w:val="00121791"/>
    <w:rsid w:val="00280628"/>
    <w:rsid w:val="00324005"/>
    <w:rsid w:val="00396587"/>
    <w:rsid w:val="00480518"/>
    <w:rsid w:val="00626FC5"/>
    <w:rsid w:val="00804378"/>
    <w:rsid w:val="00BA1671"/>
    <w:rsid w:val="00C002F9"/>
    <w:rsid w:val="00F61D2A"/>
    <w:rsid w:val="00F750A6"/>
    <w:rsid w:val="00FE7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16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1D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0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5A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BA167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F61D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6113">
                  <w:marLeft w:val="0"/>
                  <w:marRight w:val="0"/>
                  <w:marTop w:val="0"/>
                  <w:marBottom w:val="0"/>
                  <w:divBdr>
                    <w:top w:val="single" w:sz="36" w:space="0" w:color="5F9653"/>
                    <w:left w:val="single" w:sz="36" w:space="0" w:color="5F9653"/>
                    <w:bottom w:val="single" w:sz="36" w:space="0" w:color="5F9653"/>
                    <w:right w:val="single" w:sz="36" w:space="0" w:color="5F9653"/>
                  </w:divBdr>
                  <w:divsChild>
                    <w:div w:id="197198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9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5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354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2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455865">
                                          <w:marLeft w:val="3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10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897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tika.ru/" TargetMode="External"/><Relationship Id="rId18" Type="http://schemas.openxmlformats.org/officeDocument/2006/relationships/hyperlink" Target="http://www.microsoft.com/ru-ru/security/family-safety/childsafety-age.aspx" TargetMode="External"/><Relationship Id="rId26" Type="http://schemas.openxmlformats.org/officeDocument/2006/relationships/hyperlink" Target="http://www.saferun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wildwebwoods.org/popup.php?lang=ru" TargetMode="External"/><Relationship Id="rId34" Type="http://schemas.openxmlformats.org/officeDocument/2006/relationships/hyperlink" Target="http://www.rg.ru/2010/12/31/deti-inform-dok.html" TargetMode="External"/><Relationship Id="rId7" Type="http://schemas.openxmlformats.org/officeDocument/2006/relationships/hyperlink" Target="http://pomoschryadom.ru/" TargetMode="External"/><Relationship Id="rId12" Type="http://schemas.openxmlformats.org/officeDocument/2006/relationships/hyperlink" Target="http://detionline.com/" TargetMode="External"/><Relationship Id="rId17" Type="http://schemas.openxmlformats.org/officeDocument/2006/relationships/image" Target="media/image5.gif"/><Relationship Id="rId25" Type="http://schemas.openxmlformats.org/officeDocument/2006/relationships/image" Target="media/image8.jpeg"/><Relationship Id="rId33" Type="http://schemas.openxmlformats.org/officeDocument/2006/relationships/hyperlink" Target="http://www.childwebguardian.ru/" TargetMode="External"/><Relationship Id="rId38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microsoft.com/ru-ru/security/family-safety/childsafety-age.aspx" TargetMode="External"/><Relationship Id="rId20" Type="http://schemas.openxmlformats.org/officeDocument/2006/relationships/image" Target="media/image6.jpeg"/><Relationship Id="rId29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24" Type="http://schemas.openxmlformats.org/officeDocument/2006/relationships/hyperlink" Target="http://ignatovka.ru/index.php?option=com_content&amp;view=article&amp;id=197&amp;Itemid=146" TargetMode="External"/><Relationship Id="rId32" Type="http://schemas.openxmlformats.org/officeDocument/2006/relationships/hyperlink" Target="http://icensor.ru/soft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zapret-info.gov.ru/feedback/" TargetMode="External"/><Relationship Id="rId15" Type="http://schemas.openxmlformats.org/officeDocument/2006/relationships/hyperlink" Target="http://www.etika.ru/" TargetMode="External"/><Relationship Id="rId23" Type="http://schemas.openxmlformats.org/officeDocument/2006/relationships/image" Target="media/image7.jpeg"/><Relationship Id="rId28" Type="http://schemas.openxmlformats.org/officeDocument/2006/relationships/hyperlink" Target="http://www.disney.ru/safesurfing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detionline.com/" TargetMode="External"/><Relationship Id="rId19" Type="http://schemas.openxmlformats.org/officeDocument/2006/relationships/hyperlink" Target="http://www.wildwebwoods.org/popup.php?lang=ru" TargetMode="External"/><Relationship Id="rId31" Type="http://schemas.openxmlformats.org/officeDocument/2006/relationships/hyperlink" Target="http://www.detivrune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moschryadom.ru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://ignatovka.ru/index.php?option=com_content&amp;view=article&amp;id=197&amp;Itemid=146" TargetMode="External"/><Relationship Id="rId27" Type="http://schemas.openxmlformats.org/officeDocument/2006/relationships/image" Target="media/image9.jpeg"/><Relationship Id="rId30" Type="http://schemas.openxmlformats.org/officeDocument/2006/relationships/hyperlink" Target="http://2013.safetyforum.ru/" TargetMode="External"/><Relationship Id="rId35" Type="http://schemas.openxmlformats.org/officeDocument/2006/relationships/hyperlink" Target="http://rg.ru/2012/07/30/zakon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Юрьевич Огарков</dc:creator>
  <cp:lastModifiedBy>Admin</cp:lastModifiedBy>
  <cp:revision>8</cp:revision>
  <dcterms:created xsi:type="dcterms:W3CDTF">2014-04-10T05:21:00Z</dcterms:created>
  <dcterms:modified xsi:type="dcterms:W3CDTF">2018-11-19T12:42:00Z</dcterms:modified>
</cp:coreProperties>
</file>